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1772285</wp:posOffset>
            </wp:positionH>
            <wp:positionV relativeFrom="paragraph">
              <wp:posOffset>-304800</wp:posOffset>
            </wp:positionV>
            <wp:extent cx="496570" cy="611505"/>
            <wp:effectExtent l="0" t="0" r="0" b="0"/>
            <wp:wrapThrough wrapText="bothSides">
              <wp:wrapPolygon edited="0">
                <wp:start x="-54" y="0"/>
                <wp:lineTo x="-54" y="20783"/>
                <wp:lineTo x="20668" y="20783"/>
                <wp:lineTo x="20668" y="0"/>
                <wp:lineTo x="-54" y="0"/>
              </wp:wrapPolygon>
            </wp:wrapThrough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3804285</wp:posOffset>
            </wp:positionH>
            <wp:positionV relativeFrom="paragraph">
              <wp:posOffset>-284480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680" w:left="680" w:right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РЕСПУБЛИКИ КРЫМ</w:t>
      </w:r>
    </w:p>
    <w:p>
      <w:pPr>
        <w:pStyle w:val="Normal"/>
        <w:spacing w:lineRule="auto" w:line="240" w:before="283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ПОСТАНОВЛЕНИЕ</w:t>
      </w:r>
    </w:p>
    <w:p>
      <w:pPr>
        <w:pStyle w:val="Normal"/>
        <w:spacing w:lineRule="auto" w:line="240" w:before="283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ЕВПАТОРИЯ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kern w:val="2"/>
          <w:sz w:val="20"/>
          <w:szCs w:val="20"/>
          <w:lang w:eastAsia="zh-CN" w:bidi="hi-IN"/>
        </w:rPr>
      </w:r>
    </w:p>
    <w:p>
      <w:pPr>
        <w:pStyle w:val="Normal"/>
        <w:spacing w:lineRule="auto" w:line="240" w:before="0" w:after="0"/>
        <w:ind w:left="1701" w:right="1701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О внесении изменений в постановление администрации города Евпатории Республики Крым от 29.03.2022 №642-п  «Об утверждении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 в машиночитаемом формате»</w:t>
      </w:r>
    </w:p>
    <w:p>
      <w:pPr>
        <w:pStyle w:val="Normal"/>
        <w:spacing w:lineRule="auto" w:line="240" w:before="0" w:after="0"/>
        <w:ind w:left="1843" w:right="1843"/>
        <w:jc w:val="center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left="1843" w:right="1843"/>
        <w:jc w:val="center"/>
        <w:rPr>
          <w:rFonts w:ascii="Times New Roman" w:hAnsi="Times New Roman" w:cs="Times New Roman"/>
          <w:b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</w:r>
    </w:p>
    <w:p>
      <w:pPr>
        <w:pStyle w:val="Normal"/>
        <w:spacing w:lineRule="atLeast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соответствии с Федеральным законом от 06.10.2003 №131</w:t>
        <w:noBreakHyphen/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ст. 31 Закона Республики Крым от 21.08.2014 №54-ЗРК «Об основах местного самоуправления в Республике Крым», постановлением Совета министров Республики Крым от 24.01.2025 №32 «О внесении изменений в постановление Совета министров Республики Крым от 29 ноября 2021 года №719», с целью приведения в соответствие с действующим законодательством администрация города Евпатории Республики Крым, п о с т а н о в л я е т: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color w:val="020202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20202"/>
          <w:sz w:val="28"/>
          <w:szCs w:val="28"/>
          <w:shd w:fill="auto" w:val="clear"/>
        </w:rPr>
      </w:r>
    </w:p>
    <w:p>
      <w:pPr>
        <w:pStyle w:val="Normal"/>
        <w:spacing w:lineRule="atLeast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Внести в постановление администрации города Евпатории Республики Крым от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29.03.2022 №642-п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«Об утверждении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     услуг     (функций)»      в        машиночитаемом       формате </w:t>
      </w:r>
    </w:p>
    <w:p>
      <w:pPr>
        <w:pStyle w:val="Normal"/>
        <w:spacing w:lineRule="atLeast" w:line="240" w:before="0" w:after="0"/>
        <w:ind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(с  изменениями от 30.05.2022 №1079-п, от 04.10.2024 №2975-п)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Пункт 2 постановления признать утратившим силу.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вступает в силу со дня его обнародования на официальном портале Правительства Республики Крым – http://rk.gov.ru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 – http://my-evp.ru в раз</w:t>
      </w:r>
      <w:r>
        <w:rPr>
          <w:rFonts w:cs="Times New Roman" w:ascii="Times New Roman" w:hAnsi="Times New Roman"/>
          <w:sz w:val="28"/>
          <w:szCs w:val="28"/>
        </w:rPr>
        <w:t>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возложить на руководителя аппарата администрации города Евпатории Республики Крым.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города</w:t>
      </w:r>
    </w:p>
    <w:p>
      <w:pPr>
        <w:pStyle w:val="Normal"/>
        <w:spacing w:lineRule="auto" w:line="240" w:before="0" w:after="0"/>
        <w:ind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Евпатории Республики Крым                                                                А.Ю.Юрьев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707" w:gutter="0" w:header="0" w:top="960" w:footer="0" w:bottom="99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666d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075b27"/>
    <w:rPr>
      <w:color w:themeColor="hyperlink" w:val="0000FF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40c5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66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">
    <w:name w:val="Колонтитул (2)"/>
    <w:basedOn w:val="Normal"/>
    <w:qFormat/>
    <w:pPr>
      <w:widowControl w:val="false"/>
      <w:shd w:val="clear" w:color="auto" w:fil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Application>LibreOffice/24.2.3.2$Windows_X86_64 LibreOffice_project/433d9c2ded56988e8a90e6b2e771ee4e6a5ab2ba</Application>
  <AppVersion>15.0000</AppVersion>
  <Pages>2</Pages>
  <Words>287</Words>
  <Characters>2166</Characters>
  <CharactersWithSpaces>2638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2024-09-02T11:53:00Z</dcterms:created>
  <dc:creator>Общий</dc:creator>
  <dc:description/>
  <dc:language>ru-RU</dc:language>
  <cp:lastModifiedBy/>
  <cp:lastPrinted>2025-04-15T14:53:45Z</cp:lastPrinted>
  <dcterms:modified xsi:type="dcterms:W3CDTF">2025-04-15T16:17:44Z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